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9C" w:rsidRPr="008D7F9C" w:rsidRDefault="008D7F9C" w:rsidP="008D7F9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D7F9C">
        <w:rPr>
          <w:rFonts w:ascii="Times New Roman" w:hAnsi="Times New Roman" w:cs="Times New Roman"/>
          <w:sz w:val="24"/>
          <w:szCs w:val="24"/>
          <w:lang w:eastAsia="ru-RU"/>
        </w:rPr>
        <w:t> «Веселый клоун»</w:t>
      </w:r>
    </w:p>
    <w:p w:rsidR="008D7F9C" w:rsidRPr="008D7F9C" w:rsidRDefault="008D7F9C" w:rsidP="008D7F9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D7F9C">
        <w:rPr>
          <w:rFonts w:ascii="Times New Roman" w:hAnsi="Times New Roman" w:cs="Times New Roman"/>
          <w:sz w:val="24"/>
          <w:szCs w:val="24"/>
          <w:lang w:eastAsia="ru-RU"/>
        </w:rPr>
        <w:t>Цель: Усвоить элементарные сведения о зарисовке лица, выразительности мимики. </w:t>
      </w:r>
    </w:p>
    <w:p w:rsidR="008D7F9C" w:rsidRPr="008D7F9C" w:rsidRDefault="008D7F9C" w:rsidP="008D7F9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D7F9C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8D7F9C" w:rsidRPr="008D7F9C" w:rsidRDefault="008D7F9C" w:rsidP="008D7F9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D7F9C">
        <w:rPr>
          <w:rFonts w:ascii="Times New Roman" w:hAnsi="Times New Roman" w:cs="Times New Roman"/>
          <w:sz w:val="24"/>
          <w:szCs w:val="24"/>
          <w:lang w:eastAsia="ru-RU"/>
        </w:rPr>
        <w:t>Образовательные. Научить, при работе над портретом анализировать и подчеркивать отдельные детали, чтобы добиваться большей выразительности. Показать многообразие и значимость образов клоуна.</w:t>
      </w:r>
    </w:p>
    <w:p w:rsidR="008D7F9C" w:rsidRPr="008D7F9C" w:rsidRDefault="008D7F9C" w:rsidP="008D7F9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D7F9C">
        <w:rPr>
          <w:rFonts w:ascii="Times New Roman" w:hAnsi="Times New Roman" w:cs="Times New Roman"/>
          <w:sz w:val="24"/>
          <w:szCs w:val="24"/>
          <w:lang w:eastAsia="ru-RU"/>
        </w:rPr>
        <w:t>Развивающие. Развивать творческое мышление, умение самостоятельно выбрать цветовую гамму для выражения настроения человека.</w:t>
      </w:r>
    </w:p>
    <w:p w:rsidR="008D7F9C" w:rsidRPr="008D7F9C" w:rsidRDefault="008D7F9C" w:rsidP="008D7F9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D7F9C">
        <w:rPr>
          <w:rFonts w:ascii="Times New Roman" w:hAnsi="Times New Roman" w:cs="Times New Roman"/>
          <w:sz w:val="24"/>
          <w:szCs w:val="24"/>
          <w:lang w:eastAsia="ru-RU"/>
        </w:rPr>
        <w:t>Воспитательные. Привлечение детей к цирковому искусству как искусству перевоплощения, лицедейству. Воспитывать аккуратность в работе.</w:t>
      </w:r>
    </w:p>
    <w:p w:rsidR="008D7F9C" w:rsidRPr="008D7F9C" w:rsidRDefault="008D7F9C" w:rsidP="008D7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Ход занятия.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Ребята, проходите, давайте поздороваемся с нашими гостями, а теперь становитесь в круг.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 все дети в круг,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твой друг и ты мой друг.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Крепко за руки </w:t>
      </w: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возьмемся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 другу улыбнемся.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Интересно, интересно!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Все хотят сюда попасть!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Шумно,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Весело,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И тесно-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Негде яблочку упасть!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музыка Дунаевского «Цирковой марш».    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- ребята, догадались, о чем мы с вами будем говорить?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 цирке.                            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а вы любите цирк?      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да.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какое в цирке настроение?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весёлое, радостное.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- тогда давайте создадим такое настроение сегодня  у нас в группе. Повернитесь, посмотрите друг на друга и улыбнитесь. Какие радостные лица стали  у вас.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садятся на места).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Поднимите руку, кто был в цирке?                       </w:t>
      </w: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слайд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поднимают руки)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Значит, вы сможете помочь мне решить кроссворд и отгадать, люди каких профессий работают в цирке?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доске висит кроссворд.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Каждое отгаданное слово вписывается педагогом в клетки</w:t>
      </w: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          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  Кто ловко прыгает, делает сальто? (акробат)        </w:t>
      </w: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слайд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2. Кто жонглирует мячами,  булавами? (жонглёр)     </w:t>
      </w: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слайд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3. Кто дрессирует зверей? (дрессировщик)                 </w:t>
      </w: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слайд</w:t>
      </w:r>
    </w:p>
    <w:p w:rsidR="008D7F9C" w:rsidRPr="008D7F9C" w:rsidRDefault="008D7F9C" w:rsidP="008D7F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показывает фокусы? (фокусник)                      </w:t>
      </w: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слайд</w:t>
      </w:r>
    </w:p>
    <w:p w:rsidR="008D7F9C" w:rsidRPr="008D7F9C" w:rsidRDefault="008D7F9C" w:rsidP="008D7F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ходит по канату? (канатоходец)                       </w:t>
      </w: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слайд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- Если мы все вместе прочитаем слово по вертикали в красной полосе, то узнаем,  кто в цирке самый смешной, весёлый и забавный?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 читают: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Клоун.    </w:t>
      </w: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7, 8 слайд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- Кажется, что клоуны неловкие и неуклюжие, но на самом деле они умеют всё: и жонглировать разными предметами, и показывать фокусы, и кувыркаться, выступают с животными.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        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 скачет и резвится,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на радость веселится,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Дарит всем задорный смех –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 чём клоуна успех!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посмотрите, кто у меня для вас есть.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это игрушка – клоун. Он необычный, я могу заставить его двигаться,  вот так.</w:t>
      </w: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 клоунов бывает разная одежда. Одни клоуны одеты в комбинезоны с пышными воротниками и манжетами, другие – в широкие штаны и рубашки. У одних на голове колпачок, у других – смешная шляпа. На ногах – большие ботинки с помпонами или с загнутыми носками.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ассматривание костюмов клоунов на иллюстративном материале) 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 7, 8, 9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             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- Какие костюмы у клоунов?</w:t>
      </w:r>
    </w:p>
    <w:p w:rsidR="008D7F9C" w:rsidRPr="008D7F9C" w:rsidRDefault="008D7F9C" w:rsidP="008D7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Яркие, нарядные.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 лица у клоунов особенные. Чтобы было смешно, клоуны прикрепляют себе разные носы: то красные и круглые как помидор, то длинные как морковка. Они ярко румянят себе щёки, подрисовывают глаза специальным гримом.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Но не все клоуны весёлые, бывают  и грустные.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Давайте поиграем в игру: «Определи настроение клоуна»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(Дидактическая игра «Определи по выражению лица настроение». </w:t>
      </w:r>
      <w:proofErr w:type="gramEnd"/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Покажите лицо, выражающее удивление, радость, грусть.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игры: учить детей узнавать, какие чувства испытывает персонаж в той или иной ситуации.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«Заботливое солнышко»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с неба посылает лучик, лучик, лучик.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им смело разгоняет тучи, тучи, тучи.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нежно согревает щечки, щечки, щечки.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весной на носик ставит точки, точки, точки.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Золотят веснушки деток, очень нравится им это.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на места)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Сегодня мы рисуем  весёлого клоуна в движении.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Приступая к работе, вспомним правила техники безопасности и культуры труда при работе с карандашами.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детей, звучит тихая музыка.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 получившиеся работы.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Клоун рыжий, клоун белый, 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Клоун трус и клоун смелый, 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Клоун</w:t>
      </w: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и клоун Бим, 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Клоун может быть любым. 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проделки </w:t>
      </w: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глазея, 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кричим "Вот это да!" 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Только клоуна-злодея</w:t>
      </w: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бывает никогда!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вы все сегодня постарались, получились  красивые работы,  у  клоунов, которых вы нарисовали, очень добрые, глаза, такие же добрые, как и у вас. Я желаю, чтобы вы всегда оставались  отзывчивыми и никогда не бросали своих друзей в беде.</w:t>
      </w:r>
    </w:p>
    <w:p w:rsidR="008D7F9C" w:rsidRPr="008D7F9C" w:rsidRDefault="008D7F9C" w:rsidP="008D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Теперь, можете отдохнуть и поиграть.</w:t>
      </w:r>
    </w:p>
    <w:p w:rsidR="00D47B40" w:rsidRPr="008D7F9C" w:rsidRDefault="00D47B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7B40" w:rsidRPr="008D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748F"/>
    <w:multiLevelType w:val="multilevel"/>
    <w:tmpl w:val="C8026D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C3"/>
    <w:rsid w:val="00823DC3"/>
    <w:rsid w:val="008D7F9C"/>
    <w:rsid w:val="00D4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2</cp:revision>
  <dcterms:created xsi:type="dcterms:W3CDTF">2022-01-26T08:48:00Z</dcterms:created>
  <dcterms:modified xsi:type="dcterms:W3CDTF">2022-01-26T08:54:00Z</dcterms:modified>
</cp:coreProperties>
</file>